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BD" w:rsidRPr="00B246BD" w:rsidRDefault="00B246BD" w:rsidP="00B246BD">
      <w:pPr>
        <w:widowControl/>
        <w:spacing w:before="100" w:beforeAutospacing="1" w:after="100" w:after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B246BD">
        <w:rPr>
          <w:rFonts w:ascii="宋体" w:eastAsia="宋体" w:hAnsi="宋体" w:cs="宋体"/>
          <w:b/>
          <w:bCs/>
          <w:kern w:val="36"/>
          <w:sz w:val="48"/>
          <w:szCs w:val="48"/>
        </w:rPr>
        <w:t xml:space="preserve">2017年北京师范大学硕士研究生招生考试大纲 </w:t>
      </w:r>
    </w:p>
    <w:p w:rsidR="00B246BD" w:rsidRPr="00B246BD" w:rsidRDefault="00B246BD" w:rsidP="00B246B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B246BD" w:rsidRPr="00B246BD" w:rsidRDefault="00B246BD" w:rsidP="00B246BD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246BD">
        <w:rPr>
          <w:rFonts w:ascii="宋体" w:eastAsia="宋体" w:hAnsi="宋体" w:cs="宋体"/>
          <w:b/>
          <w:bCs/>
          <w:kern w:val="0"/>
          <w:sz w:val="36"/>
          <w:szCs w:val="36"/>
        </w:rPr>
        <w:t xml:space="preserve">707法学综合一（法理学基础、宪法、刑事诉讼法） </w:t>
      </w:r>
    </w:p>
    <w:p w:rsidR="00B246BD" w:rsidRPr="00B246BD" w:rsidRDefault="00B246BD" w:rsidP="00B246BD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6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一、考试内容</w:t>
      </w:r>
      <w:r w:rsidRPr="00B246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246BD" w:rsidRPr="00B246BD" w:rsidRDefault="00B246BD" w:rsidP="00B246B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6B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   1. </w:t>
      </w:r>
      <w:r w:rsidRPr="00B246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刑事诉讼法的基本概念、历史发展、范畴、理念、原则等基本理论；</w:t>
      </w:r>
      <w:r w:rsidRPr="00B246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246BD" w:rsidRPr="00B246BD" w:rsidRDefault="00B246BD" w:rsidP="00B246BD">
      <w:pPr>
        <w:widowControl/>
        <w:spacing w:before="100" w:beforeAutospacing="1" w:after="100" w:afterAutospacing="1"/>
        <w:ind w:firstLine="40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6B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2. </w:t>
      </w:r>
      <w:r w:rsidRPr="00B246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我国刑事诉讼法规定的刑事诉讼制度、程序及刑事证据制度；</w:t>
      </w:r>
      <w:r w:rsidRPr="00B246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246BD" w:rsidRPr="00B246BD" w:rsidRDefault="00B246BD" w:rsidP="00B246B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6BD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  <w:r w:rsidRPr="00B246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246BD" w:rsidRPr="00B246BD" w:rsidRDefault="00B246BD" w:rsidP="00B246BD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6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二、题型介绍</w:t>
      </w:r>
      <w:r w:rsidRPr="00B246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246BD" w:rsidRPr="00B246BD" w:rsidRDefault="00B246BD" w:rsidP="00B246BD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6B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1. </w:t>
      </w:r>
      <w:r w:rsidRPr="00B246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名词解释和简答题</w:t>
      </w:r>
      <w:r w:rsidRPr="00B246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246BD" w:rsidRPr="00B246BD" w:rsidRDefault="00B246BD" w:rsidP="00B246BD">
      <w:pPr>
        <w:widowControl/>
        <w:spacing w:before="100" w:beforeAutospacing="1" w:after="100" w:afterAutospacing="1"/>
        <w:ind w:firstLine="40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6BD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2. </w:t>
      </w:r>
      <w:r w:rsidRPr="00B246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题型举例</w:t>
      </w:r>
      <w:r w:rsidRPr="00B246BD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B246BD" w:rsidRPr="00B246BD" w:rsidRDefault="00B246BD" w:rsidP="00B246BD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6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名词解释：传闻排除规则。</w:t>
      </w:r>
      <w:r w:rsidRPr="00B246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246BD" w:rsidRPr="00B246BD" w:rsidRDefault="00B246BD" w:rsidP="00B246BD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6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简答题：简述在刑事诉讼中适用强制措施应当考虑的因素。</w:t>
      </w:r>
      <w:r w:rsidRPr="00B246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246BD" w:rsidRPr="00B246BD" w:rsidRDefault="00B246BD" w:rsidP="00B246BD">
      <w:pPr>
        <w:widowControl/>
        <w:spacing w:before="100" w:beforeAutospacing="1" w:after="100" w:afterAutospacing="1"/>
        <w:ind w:firstLine="40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6BD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  <w:r w:rsidRPr="00B246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246BD" w:rsidRPr="00B246BD" w:rsidRDefault="00B246BD" w:rsidP="00B246BD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6B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三、作答要求</w:t>
      </w:r>
      <w:r w:rsidRPr="00B246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B246BD" w:rsidRPr="00B246BD" w:rsidRDefault="00B246BD" w:rsidP="00B246BD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6B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1. </w:t>
      </w:r>
      <w:r w:rsidRPr="00B246B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概念明确，理论清晰，文字简练规范。</w:t>
      </w:r>
      <w:r w:rsidRPr="00B246B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 </w:t>
      </w:r>
    </w:p>
    <w:p w:rsidR="00B246BD" w:rsidRPr="00B246BD" w:rsidRDefault="00B246BD" w:rsidP="00B246BD">
      <w:pPr>
        <w:widowControl/>
        <w:spacing w:before="100" w:beforeAutospacing="1" w:after="100" w:afterAutospacing="1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246BD">
        <w:rPr>
          <w:rFonts w:ascii="宋体" w:eastAsia="宋体" w:hAnsi="宋体" w:cs="宋体"/>
          <w:color w:val="333333"/>
          <w:kern w:val="0"/>
          <w:sz w:val="24"/>
          <w:szCs w:val="24"/>
        </w:rPr>
        <w:t xml:space="preserve">2. </w:t>
      </w:r>
      <w:r w:rsidRPr="00B246BD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正确理解和回答出考题中概念、理论、制度、规则的核心内容。</w:t>
      </w:r>
      <w:r w:rsidRPr="00B246BD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E127D4" w:rsidRDefault="00E127D4"/>
    <w:sectPr w:rsidR="00E12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402"/>
    <w:rsid w:val="001F5402"/>
    <w:rsid w:val="00B246BD"/>
    <w:rsid w:val="00E1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46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246B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46B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246B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246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246B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246BD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246B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rsid w:val="00B246BD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246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</dc:creator>
  <cp:keywords/>
  <dc:description/>
  <cp:lastModifiedBy>think</cp:lastModifiedBy>
  <cp:revision>2</cp:revision>
  <dcterms:created xsi:type="dcterms:W3CDTF">2016-09-24T02:46:00Z</dcterms:created>
  <dcterms:modified xsi:type="dcterms:W3CDTF">2016-09-24T02:46:00Z</dcterms:modified>
</cp:coreProperties>
</file>