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5EB96" w14:textId="6936C002" w:rsidR="00DE518D" w:rsidRDefault="00BB2871">
      <w:pPr>
        <w:jc w:val="center"/>
        <w:rPr>
          <w:rFonts w:ascii="黑体" w:eastAsia="黑体" w:hAnsi="新宋体"/>
          <w:b/>
          <w:sz w:val="36"/>
          <w:szCs w:val="36"/>
        </w:rPr>
      </w:pPr>
      <w:r>
        <w:rPr>
          <w:rFonts w:ascii="黑体" w:eastAsia="黑体" w:hAnsi="新宋体" w:hint="eastAsia"/>
          <w:b/>
          <w:sz w:val="36"/>
          <w:szCs w:val="36"/>
        </w:rPr>
        <w:t>2022</w:t>
      </w:r>
      <w:r w:rsidR="001133AE">
        <w:rPr>
          <w:rFonts w:ascii="黑体" w:eastAsia="黑体" w:hAnsi="新宋体" w:hint="eastAsia"/>
          <w:b/>
          <w:sz w:val="36"/>
          <w:szCs w:val="36"/>
        </w:rPr>
        <w:t>年全国硕士研究生入学考试</w:t>
      </w:r>
    </w:p>
    <w:p w14:paraId="0BABCE3C" w14:textId="77777777" w:rsidR="00DE518D" w:rsidRDefault="001133AE">
      <w:pPr>
        <w:jc w:val="center"/>
        <w:rPr>
          <w:rFonts w:ascii="黑体" w:eastAsia="黑体" w:hAnsi="新宋体"/>
          <w:b/>
          <w:sz w:val="36"/>
          <w:szCs w:val="36"/>
        </w:rPr>
      </w:pPr>
      <w:r>
        <w:rPr>
          <w:rFonts w:ascii="黑体" w:eastAsia="黑体" w:hAnsi="新宋体" w:hint="eastAsia"/>
          <w:b/>
          <w:sz w:val="36"/>
          <w:szCs w:val="36"/>
        </w:rPr>
        <w:t>湖北师范大学自命题考试科目考试大纲</w:t>
      </w:r>
    </w:p>
    <w:p w14:paraId="59138745" w14:textId="77777777" w:rsidR="00DE518D" w:rsidRDefault="001133AE">
      <w:pPr>
        <w:spacing w:beforeLines="50" w:before="156" w:afterLines="50" w:after="156" w:line="360" w:lineRule="exact"/>
        <w:jc w:val="center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>（科目名称：音乐艺术理论基础      科目代码:728）</w:t>
      </w:r>
    </w:p>
    <w:p w14:paraId="5D395A1A" w14:textId="77777777" w:rsidR="00DE518D" w:rsidRDefault="001133AE">
      <w:pPr>
        <w:adjustRightInd w:val="0"/>
        <w:snapToGrid w:val="0"/>
        <w:spacing w:line="600" w:lineRule="exact"/>
        <w:rPr>
          <w:b/>
          <w:color w:val="FF0000"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>
        <w:rPr>
          <w:b/>
          <w:sz w:val="32"/>
          <w:szCs w:val="32"/>
        </w:rPr>
        <w:t>考查目标</w:t>
      </w:r>
      <w:r>
        <w:rPr>
          <w:rFonts w:hint="eastAsia"/>
          <w:b/>
          <w:sz w:val="32"/>
          <w:szCs w:val="32"/>
        </w:rPr>
        <w:t xml:space="preserve">   </w:t>
      </w:r>
    </w:p>
    <w:p w14:paraId="16FFBF24" w14:textId="5FA9E838" w:rsidR="00213EAE" w:rsidRDefault="00C93A5F" w:rsidP="00213EAE">
      <w:pPr>
        <w:spacing w:line="60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32"/>
        </w:rPr>
      </w:pPr>
      <w:r w:rsidRPr="00C93A5F">
        <w:rPr>
          <w:rFonts w:ascii="宋体" w:hAnsi="宋体" w:cs="宋体" w:hint="eastAsia"/>
          <w:color w:val="000000"/>
          <w:kern w:val="0"/>
          <w:sz w:val="24"/>
          <w:szCs w:val="32"/>
        </w:rPr>
        <w:t>本考试大纲适用于</w:t>
      </w:r>
      <w:r>
        <w:rPr>
          <w:rFonts w:ascii="宋体" w:hAnsi="宋体" w:cs="宋体"/>
          <w:color w:val="000000"/>
          <w:kern w:val="0"/>
          <w:sz w:val="24"/>
          <w:szCs w:val="32"/>
        </w:rPr>
        <w:t>湖北师范大学音乐学院</w:t>
      </w:r>
      <w:r w:rsidRPr="00C93A5F">
        <w:rPr>
          <w:rFonts w:ascii="宋体" w:hAnsi="宋体" w:cs="宋体" w:hint="eastAsia"/>
          <w:color w:val="000000"/>
          <w:kern w:val="0"/>
          <w:sz w:val="24"/>
          <w:szCs w:val="32"/>
        </w:rPr>
        <w:t>艺术硕士研究生的入学考试。要求考生掌握</w:t>
      </w:r>
      <w:r w:rsidR="00213EAE">
        <w:rPr>
          <w:rFonts w:ascii="宋体" w:hAnsi="宋体" w:cs="宋体" w:hint="eastAsia"/>
          <w:color w:val="000000"/>
          <w:kern w:val="0"/>
          <w:sz w:val="24"/>
          <w:szCs w:val="32"/>
        </w:rPr>
        <w:t>以马克思主义为指导，</w:t>
      </w:r>
      <w:r w:rsidR="00213EAE" w:rsidRPr="00213EAE">
        <w:rPr>
          <w:rFonts w:ascii="宋体" w:hAnsi="宋体" w:cs="宋体" w:hint="eastAsia"/>
          <w:color w:val="000000"/>
          <w:kern w:val="0"/>
          <w:sz w:val="24"/>
          <w:szCs w:val="32"/>
        </w:rPr>
        <w:t>综合国内外发展成就，以学科基本内容和艺术学理论的基础知识为主要</w:t>
      </w:r>
      <w:r w:rsidR="00213EAE">
        <w:rPr>
          <w:rFonts w:ascii="宋体" w:hAnsi="宋体" w:cs="宋体" w:hint="eastAsia"/>
          <w:color w:val="000000"/>
          <w:kern w:val="0"/>
          <w:sz w:val="24"/>
          <w:szCs w:val="32"/>
        </w:rPr>
        <w:t>线索，</w:t>
      </w:r>
      <w:r w:rsidR="00213EAE" w:rsidRPr="00C93A5F">
        <w:rPr>
          <w:rFonts w:ascii="宋体" w:hAnsi="宋体" w:cs="宋体" w:hint="eastAsia"/>
          <w:color w:val="000000"/>
          <w:kern w:val="0"/>
          <w:sz w:val="24"/>
          <w:szCs w:val="32"/>
        </w:rPr>
        <w:t>熟悉人类社会艺术现象及艺术的普遍规律，了解与艺术相关的自然知识、社会知识、人文知识，能通过艺术的共性问题去解释不同时期的艺术现象，运用艺术的基本概念和基本理论去分析问题，提出解决问题的思路。</w:t>
      </w:r>
      <w:r w:rsidR="00213EAE">
        <w:rPr>
          <w:rFonts w:ascii="宋体" w:hAnsi="宋体" w:cs="宋体" w:hint="eastAsia"/>
          <w:color w:val="000000"/>
          <w:kern w:val="0"/>
          <w:sz w:val="24"/>
          <w:szCs w:val="32"/>
        </w:rPr>
        <w:t>本科目的考试注重从美学和文化学的角度来研究艺术，</w:t>
      </w:r>
      <w:r w:rsidR="00213EAE">
        <w:rPr>
          <w:rFonts w:ascii="宋体" w:hAnsi="宋体" w:cs="宋体"/>
          <w:color w:val="000000"/>
          <w:kern w:val="0"/>
          <w:sz w:val="24"/>
          <w:szCs w:val="32"/>
        </w:rPr>
        <w:t>从</w:t>
      </w:r>
      <w:r w:rsidR="00213EAE">
        <w:rPr>
          <w:rFonts w:ascii="宋体" w:hAnsi="宋体" w:cs="宋体" w:hint="eastAsia"/>
          <w:color w:val="000000"/>
          <w:kern w:val="0"/>
          <w:sz w:val="24"/>
          <w:szCs w:val="32"/>
        </w:rPr>
        <w:t>形象思维向逻辑思维、抽象思维逐步深化</w:t>
      </w:r>
      <w:r w:rsidR="00213EAE">
        <w:rPr>
          <w:rFonts w:ascii="宋体" w:hAnsi="宋体" w:cs="宋体"/>
          <w:color w:val="000000"/>
          <w:kern w:val="0"/>
          <w:sz w:val="24"/>
          <w:szCs w:val="32"/>
        </w:rPr>
        <w:t>，</w:t>
      </w:r>
      <w:r w:rsidR="00213EAE" w:rsidRPr="00213EAE">
        <w:rPr>
          <w:rFonts w:ascii="宋体" w:hAnsi="宋体" w:cs="宋体" w:hint="eastAsia"/>
          <w:color w:val="000000"/>
          <w:kern w:val="0"/>
          <w:sz w:val="24"/>
          <w:szCs w:val="32"/>
        </w:rPr>
        <w:t>揭示艺术学的学科结构体系、综合性研究特点，以及与其他相关学科的联</w:t>
      </w:r>
      <w:r w:rsidR="00213EAE">
        <w:rPr>
          <w:rFonts w:ascii="宋体" w:hAnsi="宋体" w:cs="宋体" w:hint="eastAsia"/>
          <w:color w:val="000000"/>
          <w:kern w:val="0"/>
          <w:sz w:val="24"/>
          <w:szCs w:val="32"/>
        </w:rPr>
        <w:t>系与区别，尽可能凸显艺术学的科学价值和社会价值，力求探索和发掘艺术的人文精神。</w:t>
      </w:r>
    </w:p>
    <w:p w14:paraId="1BEF8FF8" w14:textId="77777777" w:rsidR="00DE518D" w:rsidRDefault="001133AE">
      <w:pPr>
        <w:adjustRightInd w:val="0"/>
        <w:snapToGrid w:val="0"/>
        <w:spacing w:line="600" w:lineRule="exact"/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二、考试形式与试卷结构</w:t>
      </w:r>
      <w:r>
        <w:rPr>
          <w:rFonts w:hint="eastAsia"/>
          <w:b/>
          <w:sz w:val="32"/>
          <w:szCs w:val="32"/>
        </w:rPr>
        <w:t xml:space="preserve">  </w:t>
      </w:r>
    </w:p>
    <w:p w14:paraId="5072E8D8" w14:textId="77777777" w:rsidR="00DE518D" w:rsidRDefault="001133AE">
      <w:pPr>
        <w:spacing w:line="600" w:lineRule="exact"/>
        <w:ind w:firstLineChars="200" w:firstLine="560"/>
        <w:rPr>
          <w:rFonts w:ascii="宋体" w:hAnsi="宋体" w:cs="宋体"/>
          <w:b/>
          <w:color w:val="000000"/>
          <w:kern w:val="0"/>
          <w:sz w:val="28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36"/>
        </w:rPr>
        <w:t xml:space="preserve">（一）试卷成绩及考试时间 </w:t>
      </w:r>
      <w:r>
        <w:rPr>
          <w:rFonts w:ascii="宋体" w:hAnsi="宋体" w:cs="宋体" w:hint="eastAsia"/>
          <w:b/>
          <w:color w:val="000000"/>
          <w:kern w:val="0"/>
          <w:sz w:val="32"/>
          <w:szCs w:val="36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8"/>
          <w:szCs w:val="36"/>
        </w:rPr>
        <w:t xml:space="preserve"> </w:t>
      </w:r>
      <w:r>
        <w:rPr>
          <w:rFonts w:ascii="宋体" w:hAnsi="宋体" w:cs="宋体" w:hint="eastAsia"/>
          <w:b/>
          <w:bCs/>
          <w:color w:val="FF0000"/>
          <w:kern w:val="0"/>
          <w:sz w:val="28"/>
          <w:szCs w:val="36"/>
        </w:rPr>
        <w:t xml:space="preserve"> </w:t>
      </w:r>
    </w:p>
    <w:p w14:paraId="635B98CF" w14:textId="77777777" w:rsidR="00DE518D" w:rsidRDefault="001133AE">
      <w:pPr>
        <w:spacing w:line="600" w:lineRule="exact"/>
        <w:ind w:firstLineChars="200" w:firstLine="480"/>
        <w:rPr>
          <w:rFonts w:ascii="宋体" w:hAnsi="宋体" w:cs="宋体"/>
          <w:color w:val="FF0000"/>
          <w:kern w:val="0"/>
          <w:sz w:val="24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32"/>
        </w:rPr>
        <w:t xml:space="preserve">本试卷满分为150分，考试时间180分钟。   </w:t>
      </w:r>
    </w:p>
    <w:p w14:paraId="4C021E15" w14:textId="77777777" w:rsidR="00DE518D" w:rsidRDefault="001133AE">
      <w:pPr>
        <w:spacing w:line="600" w:lineRule="exact"/>
        <w:ind w:firstLineChars="200" w:firstLine="560"/>
        <w:rPr>
          <w:rFonts w:ascii="宋体" w:hAnsi="宋体" w:cs="宋体"/>
          <w:b/>
          <w:color w:val="000000"/>
          <w:kern w:val="0"/>
          <w:sz w:val="28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36"/>
        </w:rPr>
        <w:t>（二）答题方式</w:t>
      </w:r>
    </w:p>
    <w:p w14:paraId="0848E027" w14:textId="77777777" w:rsidR="00DE518D" w:rsidRDefault="001133AE">
      <w:pPr>
        <w:spacing w:line="60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32"/>
        </w:rPr>
        <w:t>答题方式为闭卷、笔试。</w:t>
      </w:r>
    </w:p>
    <w:p w14:paraId="6ECBE772" w14:textId="77777777" w:rsidR="00DE518D" w:rsidRDefault="001133AE">
      <w:pPr>
        <w:spacing w:line="600" w:lineRule="exact"/>
        <w:ind w:firstLineChars="200" w:firstLine="560"/>
        <w:rPr>
          <w:rFonts w:ascii="宋体" w:hAnsi="宋体" w:cs="宋体"/>
          <w:b/>
          <w:color w:val="000000"/>
          <w:kern w:val="0"/>
          <w:sz w:val="28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36"/>
        </w:rPr>
        <w:t>（三）试卷题型结构</w:t>
      </w:r>
    </w:p>
    <w:p w14:paraId="1F7AF1DC" w14:textId="0783A7E7" w:rsidR="00DE518D" w:rsidRDefault="001133AE">
      <w:pPr>
        <w:spacing w:line="60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32"/>
        </w:rPr>
        <w:t>名词解释：</w:t>
      </w:r>
      <w:r w:rsidR="00E866E1">
        <w:rPr>
          <w:rFonts w:ascii="宋体" w:hAnsi="宋体" w:cs="宋体" w:hint="eastAsia"/>
          <w:color w:val="000000"/>
          <w:kern w:val="0"/>
          <w:sz w:val="24"/>
          <w:szCs w:val="32"/>
        </w:rPr>
        <w:t>8</w:t>
      </w:r>
      <w:r>
        <w:rPr>
          <w:rFonts w:ascii="宋体" w:hAnsi="宋体" w:cs="宋体" w:hint="eastAsia"/>
          <w:color w:val="000000"/>
          <w:kern w:val="0"/>
          <w:sz w:val="24"/>
          <w:szCs w:val="32"/>
        </w:rPr>
        <w:t>小题，每小题5分，共</w:t>
      </w:r>
      <w:r w:rsidR="00E866E1">
        <w:rPr>
          <w:rFonts w:ascii="宋体" w:hAnsi="宋体" w:cs="宋体" w:hint="eastAsia"/>
          <w:color w:val="000000"/>
          <w:kern w:val="0"/>
          <w:sz w:val="24"/>
          <w:szCs w:val="32"/>
        </w:rPr>
        <w:t>4</w:t>
      </w:r>
      <w:r>
        <w:rPr>
          <w:rFonts w:ascii="宋体" w:hAnsi="宋体" w:cs="宋体" w:hint="eastAsia"/>
          <w:color w:val="000000"/>
          <w:kern w:val="0"/>
          <w:sz w:val="24"/>
          <w:szCs w:val="32"/>
        </w:rPr>
        <w:t>0分</w:t>
      </w:r>
    </w:p>
    <w:p w14:paraId="4A9D38B2" w14:textId="12937FCE" w:rsidR="00DE518D" w:rsidRDefault="001133AE">
      <w:pPr>
        <w:spacing w:line="60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32"/>
        </w:rPr>
        <w:t>简述题：5小题，每小题</w:t>
      </w:r>
      <w:r w:rsidR="00E866E1">
        <w:rPr>
          <w:rFonts w:ascii="宋体" w:hAnsi="宋体" w:cs="宋体" w:hint="eastAsia"/>
          <w:color w:val="000000"/>
          <w:kern w:val="0"/>
          <w:sz w:val="24"/>
          <w:szCs w:val="32"/>
        </w:rPr>
        <w:t>10</w:t>
      </w:r>
      <w:r>
        <w:rPr>
          <w:rFonts w:ascii="宋体" w:hAnsi="宋体" w:cs="宋体" w:hint="eastAsia"/>
          <w:color w:val="000000"/>
          <w:kern w:val="0"/>
          <w:sz w:val="24"/>
          <w:szCs w:val="32"/>
        </w:rPr>
        <w:t>分，共</w:t>
      </w:r>
      <w:r w:rsidR="00E866E1">
        <w:rPr>
          <w:rFonts w:ascii="宋体" w:hAnsi="宋体" w:cs="宋体" w:hint="eastAsia"/>
          <w:color w:val="000000"/>
          <w:kern w:val="0"/>
          <w:sz w:val="24"/>
          <w:szCs w:val="32"/>
        </w:rPr>
        <w:t>5</w:t>
      </w:r>
      <w:r>
        <w:rPr>
          <w:rFonts w:ascii="宋体" w:hAnsi="宋体" w:cs="宋体" w:hint="eastAsia"/>
          <w:color w:val="000000"/>
          <w:kern w:val="0"/>
          <w:sz w:val="24"/>
          <w:szCs w:val="32"/>
        </w:rPr>
        <w:t>0分</w:t>
      </w:r>
    </w:p>
    <w:p w14:paraId="0C94F236" w14:textId="053362C2" w:rsidR="00DE518D" w:rsidRDefault="001133AE">
      <w:pPr>
        <w:spacing w:line="60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32"/>
        </w:rPr>
        <w:t>论述题：2小题，每小题30分，共60分</w:t>
      </w:r>
    </w:p>
    <w:p w14:paraId="491CCA86" w14:textId="77777777" w:rsidR="00DE518D" w:rsidRDefault="001133AE">
      <w:pPr>
        <w:spacing w:line="600" w:lineRule="exact"/>
        <w:ind w:firstLineChars="200" w:firstLine="560"/>
        <w:rPr>
          <w:rFonts w:ascii="宋体" w:hAnsi="宋体" w:cs="宋体"/>
          <w:b/>
          <w:color w:val="FF0000"/>
          <w:kern w:val="0"/>
          <w:sz w:val="28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36"/>
        </w:rPr>
        <w:t xml:space="preserve">（四）主要参考书目  </w:t>
      </w:r>
    </w:p>
    <w:p w14:paraId="70924667" w14:textId="5EDC86CD" w:rsidR="00DE518D" w:rsidRDefault="00B67A51">
      <w:pPr>
        <w:spacing w:line="600" w:lineRule="exact"/>
        <w:ind w:firstLineChars="200" w:firstLine="480"/>
        <w:rPr>
          <w:rFonts w:ascii="宋体" w:hAnsi="宋体" w:cs="宋体"/>
          <w:color w:val="000000"/>
          <w:kern w:val="0"/>
          <w:sz w:val="24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32"/>
        </w:rPr>
        <w:lastRenderedPageBreak/>
        <w:t>马工程</w:t>
      </w:r>
      <w:r w:rsidR="001133AE">
        <w:rPr>
          <w:rFonts w:ascii="宋体" w:hAnsi="宋体" w:cs="宋体" w:hint="eastAsia"/>
          <w:color w:val="000000"/>
          <w:kern w:val="0"/>
          <w:sz w:val="24"/>
          <w:szCs w:val="32"/>
        </w:rPr>
        <w:t>《艺术学概论</w:t>
      </w:r>
      <w:r>
        <w:rPr>
          <w:rFonts w:ascii="宋体" w:hAnsi="宋体" w:cs="宋体" w:hint="eastAsia"/>
          <w:color w:val="000000"/>
          <w:kern w:val="0"/>
          <w:sz w:val="24"/>
          <w:szCs w:val="32"/>
        </w:rPr>
        <w:t>》</w:t>
      </w:r>
      <w:r w:rsidR="001133AE">
        <w:rPr>
          <w:rFonts w:ascii="宋体" w:hAnsi="宋体" w:cs="宋体" w:hint="eastAsia"/>
          <w:color w:val="000000"/>
          <w:kern w:val="0"/>
          <w:sz w:val="24"/>
          <w:szCs w:val="32"/>
        </w:rPr>
        <w:t>，</w:t>
      </w:r>
      <w:r>
        <w:rPr>
          <w:rFonts w:ascii="宋体" w:hAnsi="宋体" w:cs="宋体"/>
          <w:color w:val="000000"/>
          <w:kern w:val="0"/>
          <w:sz w:val="24"/>
          <w:szCs w:val="32"/>
        </w:rPr>
        <w:t>编写组</w:t>
      </w:r>
      <w:r w:rsidR="001133AE">
        <w:rPr>
          <w:rFonts w:ascii="宋体" w:hAnsi="宋体" w:cs="宋体" w:hint="eastAsia"/>
          <w:color w:val="000000"/>
          <w:kern w:val="0"/>
          <w:sz w:val="24"/>
          <w:szCs w:val="32"/>
        </w:rPr>
        <w:t>，</w:t>
      </w:r>
      <w:r>
        <w:rPr>
          <w:rFonts w:ascii="宋体" w:hAnsi="宋体" w:cs="宋体"/>
          <w:color w:val="000000"/>
          <w:kern w:val="0"/>
          <w:sz w:val="24"/>
          <w:szCs w:val="32"/>
        </w:rPr>
        <w:t>高等教育</w:t>
      </w:r>
      <w:r w:rsidR="001133AE">
        <w:rPr>
          <w:rFonts w:ascii="宋体" w:hAnsi="宋体" w:cs="宋体" w:hint="eastAsia"/>
          <w:color w:val="000000"/>
          <w:kern w:val="0"/>
          <w:sz w:val="24"/>
          <w:szCs w:val="32"/>
        </w:rPr>
        <w:t>出版社，</w:t>
      </w:r>
      <w:r>
        <w:rPr>
          <w:rFonts w:ascii="宋体" w:hAnsi="宋体" w:cs="宋体" w:hint="eastAsia"/>
          <w:color w:val="000000"/>
          <w:kern w:val="0"/>
          <w:sz w:val="24"/>
          <w:szCs w:val="32"/>
        </w:rPr>
        <w:t>2019</w:t>
      </w:r>
      <w:r w:rsidR="001133AE">
        <w:rPr>
          <w:rFonts w:ascii="宋体" w:hAnsi="宋体" w:cs="宋体" w:hint="eastAsia"/>
          <w:color w:val="000000"/>
          <w:kern w:val="0"/>
          <w:sz w:val="24"/>
          <w:szCs w:val="32"/>
        </w:rPr>
        <w:t>年版。</w:t>
      </w:r>
    </w:p>
    <w:p w14:paraId="36A3C173" w14:textId="77777777" w:rsidR="00DE518D" w:rsidRDefault="001133AE">
      <w:pPr>
        <w:numPr>
          <w:ilvl w:val="0"/>
          <w:numId w:val="1"/>
        </w:numPr>
        <w:adjustRightInd w:val="0"/>
        <w:snapToGrid w:val="0"/>
        <w:spacing w:line="600" w:lineRule="exact"/>
        <w:rPr>
          <w:rFonts w:ascii="宋体" w:hAnsi="宋体"/>
          <w:b/>
          <w:sz w:val="24"/>
        </w:rPr>
      </w:pPr>
      <w:r>
        <w:rPr>
          <w:b/>
          <w:sz w:val="32"/>
          <w:szCs w:val="32"/>
        </w:rPr>
        <w:t>考查范围</w:t>
      </w:r>
      <w:r>
        <w:rPr>
          <w:rFonts w:hint="eastAsia"/>
          <w:b/>
          <w:sz w:val="32"/>
          <w:szCs w:val="32"/>
        </w:rPr>
        <w:t xml:space="preserve"> </w:t>
      </w:r>
    </w:p>
    <w:p w14:paraId="43411F23" w14:textId="77777777" w:rsidR="00DE518D" w:rsidRDefault="001133AE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各部分内容所占分值为：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2126"/>
      </w:tblGrid>
      <w:tr w:rsidR="001C44A1" w14:paraId="348168F3" w14:textId="77777777" w:rsidTr="001C44A1">
        <w:tc>
          <w:tcPr>
            <w:tcW w:w="4928" w:type="dxa"/>
          </w:tcPr>
          <w:p w14:paraId="0F75158C" w14:textId="193BC23F" w:rsidR="001C44A1" w:rsidRDefault="001C44A1" w:rsidP="001C44A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内容</w:t>
            </w:r>
          </w:p>
        </w:tc>
        <w:tc>
          <w:tcPr>
            <w:tcW w:w="2126" w:type="dxa"/>
          </w:tcPr>
          <w:p w14:paraId="19C84EBD" w14:textId="528BFC41" w:rsidR="001C44A1" w:rsidRDefault="001C44A1" w:rsidP="001C44A1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分值比</w:t>
            </w:r>
          </w:p>
        </w:tc>
      </w:tr>
      <w:tr w:rsidR="001C44A1" w14:paraId="3581F2F5" w14:textId="77777777" w:rsidTr="001C44A1">
        <w:tc>
          <w:tcPr>
            <w:tcW w:w="4928" w:type="dxa"/>
          </w:tcPr>
          <w:p w14:paraId="5243FBC4" w14:textId="7CD48DA6" w:rsidR="001C44A1" w:rsidRPr="001133AE" w:rsidRDefault="001C44A1" w:rsidP="001C44A1">
            <w:pPr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1133AE">
              <w:rPr>
                <w:rFonts w:ascii="宋体" w:hAnsi="宋体"/>
                <w:sz w:val="28"/>
                <w:szCs w:val="28"/>
              </w:rPr>
              <w:t>第一章 艺术观念</w:t>
            </w:r>
          </w:p>
          <w:p w14:paraId="63A40645" w14:textId="014B0E0C" w:rsidR="001C44A1" w:rsidRPr="001133AE" w:rsidRDefault="001C44A1" w:rsidP="001C44A1">
            <w:pPr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1133AE">
              <w:rPr>
                <w:rFonts w:ascii="宋体" w:hAnsi="宋体" w:hint="eastAsia"/>
                <w:sz w:val="28"/>
                <w:szCs w:val="28"/>
              </w:rPr>
              <w:t>第二章</w:t>
            </w:r>
            <w:r w:rsidRPr="001133AE">
              <w:rPr>
                <w:rFonts w:ascii="宋体" w:hAnsi="宋体"/>
                <w:sz w:val="28"/>
                <w:szCs w:val="28"/>
              </w:rPr>
              <w:t xml:space="preserve"> 艺术的功能</w:t>
            </w:r>
          </w:p>
        </w:tc>
        <w:tc>
          <w:tcPr>
            <w:tcW w:w="2126" w:type="dxa"/>
          </w:tcPr>
          <w:p w14:paraId="269176A9" w14:textId="75C2DBF6" w:rsidR="001C44A1" w:rsidRPr="001133AE" w:rsidRDefault="00DC2E10" w:rsidP="001C44A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25</w:t>
            </w:r>
            <w:r w:rsidR="001C44A1" w:rsidRPr="001133AE">
              <w:rPr>
                <w:rFonts w:ascii="宋体" w:hAnsi="宋体"/>
                <w:sz w:val="28"/>
                <w:szCs w:val="28"/>
              </w:rPr>
              <w:t>%</w:t>
            </w:r>
          </w:p>
        </w:tc>
      </w:tr>
      <w:tr w:rsidR="001C44A1" w14:paraId="605CD213" w14:textId="77777777" w:rsidTr="001C44A1">
        <w:tc>
          <w:tcPr>
            <w:tcW w:w="4928" w:type="dxa"/>
          </w:tcPr>
          <w:p w14:paraId="3F38C56C" w14:textId="77777777" w:rsidR="001C44A1" w:rsidRPr="001133AE" w:rsidRDefault="001C44A1" w:rsidP="001C44A1">
            <w:pPr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1133AE">
              <w:rPr>
                <w:rFonts w:ascii="宋体" w:hAnsi="宋体"/>
                <w:sz w:val="28"/>
                <w:szCs w:val="28"/>
              </w:rPr>
              <w:t xml:space="preserve">第三章 </w:t>
            </w:r>
            <w:r w:rsidRPr="001133AE">
              <w:rPr>
                <w:rFonts w:ascii="宋体" w:hAnsi="宋体" w:hint="eastAsia"/>
                <w:sz w:val="28"/>
                <w:szCs w:val="28"/>
              </w:rPr>
              <w:t>艺术</w:t>
            </w:r>
            <w:r w:rsidRPr="001133AE">
              <w:rPr>
                <w:rFonts w:ascii="宋体" w:hAnsi="宋体"/>
                <w:sz w:val="28"/>
                <w:szCs w:val="28"/>
              </w:rPr>
              <w:t>创作</w:t>
            </w:r>
          </w:p>
          <w:p w14:paraId="6D6667B6" w14:textId="77777777" w:rsidR="001C44A1" w:rsidRPr="001133AE" w:rsidRDefault="001C44A1" w:rsidP="001C44A1">
            <w:pPr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1133AE">
              <w:rPr>
                <w:rFonts w:ascii="宋体" w:hAnsi="宋体" w:hint="eastAsia"/>
                <w:sz w:val="28"/>
                <w:szCs w:val="28"/>
              </w:rPr>
              <w:t>第四章</w:t>
            </w:r>
            <w:r w:rsidRPr="001133AE">
              <w:rPr>
                <w:rFonts w:ascii="宋体" w:hAnsi="宋体"/>
                <w:sz w:val="28"/>
                <w:szCs w:val="28"/>
              </w:rPr>
              <w:t xml:space="preserve"> 艺术作品</w:t>
            </w:r>
          </w:p>
          <w:p w14:paraId="5552785F" w14:textId="2C95B8F6" w:rsidR="001C44A1" w:rsidRPr="001133AE" w:rsidRDefault="001C44A1" w:rsidP="001C44A1">
            <w:pPr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1133AE">
              <w:rPr>
                <w:rFonts w:ascii="宋体" w:hAnsi="宋体" w:hint="eastAsia"/>
                <w:sz w:val="28"/>
                <w:szCs w:val="28"/>
              </w:rPr>
              <w:t>第五章</w:t>
            </w:r>
            <w:r w:rsidRPr="001133AE">
              <w:rPr>
                <w:rFonts w:ascii="宋体" w:hAnsi="宋体"/>
                <w:sz w:val="28"/>
                <w:szCs w:val="28"/>
              </w:rPr>
              <w:t xml:space="preserve"> </w:t>
            </w:r>
            <w:r w:rsidRPr="001133AE">
              <w:rPr>
                <w:rFonts w:ascii="宋体" w:hAnsi="宋体" w:hint="eastAsia"/>
                <w:sz w:val="28"/>
                <w:szCs w:val="28"/>
              </w:rPr>
              <w:t>艺术</w:t>
            </w:r>
            <w:r w:rsidRPr="001133AE">
              <w:rPr>
                <w:rFonts w:ascii="宋体" w:hAnsi="宋体"/>
                <w:sz w:val="28"/>
                <w:szCs w:val="28"/>
              </w:rPr>
              <w:t>接受</w:t>
            </w:r>
          </w:p>
        </w:tc>
        <w:tc>
          <w:tcPr>
            <w:tcW w:w="2126" w:type="dxa"/>
          </w:tcPr>
          <w:p w14:paraId="57E0A668" w14:textId="1725CC89" w:rsidR="001C44A1" w:rsidRPr="001133AE" w:rsidRDefault="00DC2E10" w:rsidP="001C44A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30</w:t>
            </w:r>
            <w:r w:rsidR="001C44A1" w:rsidRPr="001133AE">
              <w:rPr>
                <w:rFonts w:ascii="宋体" w:hAnsi="宋体"/>
                <w:sz w:val="28"/>
                <w:szCs w:val="28"/>
              </w:rPr>
              <w:t>%</w:t>
            </w:r>
          </w:p>
        </w:tc>
      </w:tr>
      <w:tr w:rsidR="001C44A1" w14:paraId="6E8FAF0F" w14:textId="77777777" w:rsidTr="001C44A1">
        <w:tc>
          <w:tcPr>
            <w:tcW w:w="4928" w:type="dxa"/>
          </w:tcPr>
          <w:p w14:paraId="1439D4D1" w14:textId="77777777" w:rsidR="001C44A1" w:rsidRPr="001133AE" w:rsidRDefault="001C44A1" w:rsidP="001C44A1">
            <w:pPr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1133AE">
              <w:rPr>
                <w:rFonts w:ascii="宋体" w:hAnsi="宋体"/>
                <w:sz w:val="28"/>
                <w:szCs w:val="28"/>
              </w:rPr>
              <w:t xml:space="preserve">第六章 </w:t>
            </w:r>
            <w:r w:rsidRPr="001133AE">
              <w:rPr>
                <w:rFonts w:ascii="宋体" w:hAnsi="宋体" w:hint="eastAsia"/>
                <w:sz w:val="28"/>
                <w:szCs w:val="28"/>
              </w:rPr>
              <w:t>艺术类型</w:t>
            </w:r>
          </w:p>
          <w:p w14:paraId="7B3113D6" w14:textId="77777777" w:rsidR="001C44A1" w:rsidRPr="001133AE" w:rsidRDefault="001C44A1" w:rsidP="001C44A1">
            <w:pPr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1133AE">
              <w:rPr>
                <w:rFonts w:ascii="宋体" w:hAnsi="宋体"/>
                <w:sz w:val="28"/>
                <w:szCs w:val="28"/>
              </w:rPr>
              <w:t xml:space="preserve">第七章 </w:t>
            </w:r>
            <w:r w:rsidRPr="001133AE">
              <w:rPr>
                <w:rFonts w:ascii="宋体" w:hAnsi="宋体" w:hint="eastAsia"/>
                <w:sz w:val="28"/>
                <w:szCs w:val="28"/>
              </w:rPr>
              <w:t>艺术</w:t>
            </w:r>
            <w:r w:rsidRPr="001133AE">
              <w:rPr>
                <w:rFonts w:ascii="宋体" w:hAnsi="宋体"/>
                <w:sz w:val="28"/>
                <w:szCs w:val="28"/>
              </w:rPr>
              <w:t>的发展</w:t>
            </w:r>
          </w:p>
          <w:p w14:paraId="63F40B20" w14:textId="6FB9A5DB" w:rsidR="001C44A1" w:rsidRPr="001133AE" w:rsidRDefault="001C44A1" w:rsidP="001C44A1">
            <w:pPr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1133AE">
              <w:rPr>
                <w:rFonts w:ascii="宋体" w:hAnsi="宋体" w:hint="eastAsia"/>
                <w:sz w:val="28"/>
                <w:szCs w:val="28"/>
              </w:rPr>
              <w:t>第八章</w:t>
            </w:r>
            <w:r w:rsidRPr="001133AE">
              <w:rPr>
                <w:rFonts w:ascii="宋体" w:hAnsi="宋体"/>
                <w:sz w:val="28"/>
                <w:szCs w:val="28"/>
              </w:rPr>
              <w:t xml:space="preserve"> </w:t>
            </w:r>
            <w:r w:rsidRPr="001133AE">
              <w:rPr>
                <w:rFonts w:ascii="宋体" w:hAnsi="宋体" w:hint="eastAsia"/>
                <w:sz w:val="28"/>
                <w:szCs w:val="28"/>
              </w:rPr>
              <w:t>艺术</w:t>
            </w:r>
            <w:r w:rsidRPr="001133AE">
              <w:rPr>
                <w:rFonts w:ascii="宋体" w:hAnsi="宋体"/>
                <w:sz w:val="28"/>
                <w:szCs w:val="28"/>
              </w:rPr>
              <w:t>的风格、</w:t>
            </w:r>
            <w:r w:rsidRPr="001133AE">
              <w:rPr>
                <w:rFonts w:ascii="宋体" w:hAnsi="宋体" w:hint="eastAsia"/>
                <w:sz w:val="28"/>
                <w:szCs w:val="28"/>
              </w:rPr>
              <w:t>流派</w:t>
            </w:r>
            <w:r w:rsidRPr="001133AE">
              <w:rPr>
                <w:rFonts w:ascii="宋体" w:hAnsi="宋体"/>
                <w:sz w:val="28"/>
                <w:szCs w:val="28"/>
              </w:rPr>
              <w:t>与思潮</w:t>
            </w:r>
          </w:p>
        </w:tc>
        <w:tc>
          <w:tcPr>
            <w:tcW w:w="2126" w:type="dxa"/>
          </w:tcPr>
          <w:p w14:paraId="245BBDDE" w14:textId="2C7EC5B5" w:rsidR="001C44A1" w:rsidRPr="001133AE" w:rsidRDefault="00DC2E10" w:rsidP="001C44A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35</w:t>
            </w:r>
            <w:r w:rsidR="001C44A1" w:rsidRPr="001133AE">
              <w:rPr>
                <w:rFonts w:ascii="宋体" w:hAnsi="宋体"/>
                <w:sz w:val="28"/>
                <w:szCs w:val="28"/>
              </w:rPr>
              <w:t>%</w:t>
            </w:r>
            <w:bookmarkStart w:id="0" w:name="_GoBack"/>
            <w:bookmarkEnd w:id="0"/>
          </w:p>
        </w:tc>
      </w:tr>
      <w:tr w:rsidR="001C44A1" w14:paraId="638071E8" w14:textId="77777777" w:rsidTr="001C44A1">
        <w:tc>
          <w:tcPr>
            <w:tcW w:w="4928" w:type="dxa"/>
          </w:tcPr>
          <w:p w14:paraId="767386F0" w14:textId="4F4A4804" w:rsidR="001C44A1" w:rsidRPr="001133AE" w:rsidRDefault="001C44A1" w:rsidP="001C44A1">
            <w:pPr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1133AE">
              <w:rPr>
                <w:rFonts w:ascii="宋体" w:hAnsi="宋体" w:hint="eastAsia"/>
                <w:sz w:val="28"/>
                <w:szCs w:val="28"/>
              </w:rPr>
              <w:t>第九章</w:t>
            </w:r>
            <w:r w:rsidRPr="001133AE">
              <w:rPr>
                <w:rFonts w:ascii="宋体" w:hAnsi="宋体"/>
                <w:sz w:val="28"/>
                <w:szCs w:val="28"/>
              </w:rPr>
              <w:t xml:space="preserve"> </w:t>
            </w:r>
            <w:r w:rsidRPr="001133AE">
              <w:rPr>
                <w:rFonts w:ascii="宋体" w:hAnsi="宋体" w:hint="eastAsia"/>
                <w:sz w:val="28"/>
                <w:szCs w:val="28"/>
              </w:rPr>
              <w:t>艺术批评</w:t>
            </w:r>
          </w:p>
          <w:p w14:paraId="5F3FA2AE" w14:textId="08AD2BBC" w:rsidR="001C44A1" w:rsidRPr="001133AE" w:rsidRDefault="001C44A1" w:rsidP="001C44A1">
            <w:pPr>
              <w:snapToGrid w:val="0"/>
              <w:spacing w:line="360" w:lineRule="auto"/>
              <w:jc w:val="left"/>
              <w:rPr>
                <w:rFonts w:ascii="宋体" w:hAnsi="宋体"/>
                <w:sz w:val="28"/>
                <w:szCs w:val="28"/>
              </w:rPr>
            </w:pPr>
            <w:r w:rsidRPr="001133AE">
              <w:rPr>
                <w:rFonts w:ascii="宋体" w:hAnsi="宋体"/>
                <w:sz w:val="28"/>
                <w:szCs w:val="28"/>
              </w:rPr>
              <w:t xml:space="preserve">第十章 </w:t>
            </w:r>
            <w:r w:rsidRPr="001133AE">
              <w:rPr>
                <w:rFonts w:ascii="宋体" w:hAnsi="宋体" w:hint="eastAsia"/>
                <w:sz w:val="28"/>
                <w:szCs w:val="28"/>
              </w:rPr>
              <w:t>艺术</w:t>
            </w:r>
            <w:r w:rsidRPr="001133AE">
              <w:rPr>
                <w:rFonts w:ascii="宋体" w:hAnsi="宋体"/>
                <w:sz w:val="28"/>
                <w:szCs w:val="28"/>
              </w:rPr>
              <w:t>当代嬗变</w:t>
            </w:r>
          </w:p>
        </w:tc>
        <w:tc>
          <w:tcPr>
            <w:tcW w:w="2126" w:type="dxa"/>
          </w:tcPr>
          <w:p w14:paraId="2750D823" w14:textId="401CABAF" w:rsidR="001C44A1" w:rsidRPr="001133AE" w:rsidRDefault="001C44A1" w:rsidP="001C44A1">
            <w:pPr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1133AE">
              <w:rPr>
                <w:rFonts w:ascii="宋体" w:hAnsi="宋体"/>
                <w:sz w:val="28"/>
                <w:szCs w:val="28"/>
              </w:rPr>
              <w:t>10%</w:t>
            </w:r>
          </w:p>
        </w:tc>
      </w:tr>
    </w:tbl>
    <w:p w14:paraId="51F6DE25" w14:textId="77777777" w:rsidR="001C44A1" w:rsidRDefault="001C44A1">
      <w:pPr>
        <w:snapToGrid w:val="0"/>
        <w:spacing w:line="360" w:lineRule="auto"/>
        <w:ind w:firstLineChars="200" w:firstLine="560"/>
        <w:jc w:val="left"/>
        <w:rPr>
          <w:rFonts w:ascii="宋体" w:hAnsi="宋体"/>
          <w:b/>
          <w:sz w:val="28"/>
          <w:szCs w:val="28"/>
        </w:rPr>
      </w:pPr>
    </w:p>
    <w:p w14:paraId="4065F39E" w14:textId="77777777" w:rsidR="00DB0E5F" w:rsidRPr="00DB0E5F" w:rsidRDefault="00DB0E5F" w:rsidP="00DB0E5F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DB0E5F">
        <w:rPr>
          <w:rFonts w:ascii="宋体" w:hAnsi="宋体" w:hint="eastAsia"/>
          <w:b/>
          <w:sz w:val="28"/>
          <w:szCs w:val="28"/>
        </w:rPr>
        <w:t>第一章 艺术观念</w:t>
      </w:r>
    </w:p>
    <w:p w14:paraId="223FC3C0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第一节 艺术观念的演变</w:t>
      </w:r>
    </w:p>
    <w:p w14:paraId="409088D8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第二节 艺术的特性</w:t>
      </w:r>
    </w:p>
    <w:p w14:paraId="04788B61" w14:textId="77777777" w:rsidR="00DB0E5F" w:rsidRPr="00DB0E5F" w:rsidRDefault="00DB0E5F" w:rsidP="00DB0E5F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DB0E5F">
        <w:rPr>
          <w:rFonts w:ascii="宋体" w:hAnsi="宋体" w:hint="eastAsia"/>
          <w:b/>
          <w:sz w:val="28"/>
          <w:szCs w:val="28"/>
        </w:rPr>
        <w:t>第二章 艺术的功能</w:t>
      </w:r>
    </w:p>
    <w:p w14:paraId="1F87AA2F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第一节 艺术功能的理论回顾</w:t>
      </w:r>
    </w:p>
    <w:p w14:paraId="468E8EBA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第二节 艺术的主要功能</w:t>
      </w:r>
    </w:p>
    <w:p w14:paraId="6F7F2DD2" w14:textId="77777777" w:rsidR="00DB0E5F" w:rsidRPr="00DB0E5F" w:rsidRDefault="00DB0E5F" w:rsidP="00DB0E5F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DB0E5F">
        <w:rPr>
          <w:rFonts w:ascii="宋体" w:hAnsi="宋体" w:hint="eastAsia"/>
          <w:b/>
          <w:sz w:val="28"/>
          <w:szCs w:val="28"/>
        </w:rPr>
        <w:t>第三章 艺术创作</w:t>
      </w:r>
    </w:p>
    <w:p w14:paraId="7D0DBDC8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第一节 艺术创作主体</w:t>
      </w:r>
    </w:p>
    <w:p w14:paraId="4CE10276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第二节 艺术创作方式的特点</w:t>
      </w:r>
    </w:p>
    <w:p w14:paraId="1370CAE9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第三节 艺术创作过程</w:t>
      </w:r>
    </w:p>
    <w:p w14:paraId="5B975497" w14:textId="77777777" w:rsidR="00DB0E5F" w:rsidRPr="00DB0E5F" w:rsidRDefault="00DB0E5F" w:rsidP="00DB0E5F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DB0E5F">
        <w:rPr>
          <w:rFonts w:ascii="宋体" w:hAnsi="宋体" w:hint="eastAsia"/>
          <w:b/>
          <w:sz w:val="28"/>
          <w:szCs w:val="28"/>
        </w:rPr>
        <w:t>第四章 艺术作品</w:t>
      </w:r>
    </w:p>
    <w:p w14:paraId="57951998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lastRenderedPageBreak/>
        <w:t>第一节 艺术作品的媒介</w:t>
      </w:r>
    </w:p>
    <w:p w14:paraId="57CBBDDE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第二节 艺术作品的形式</w:t>
      </w:r>
    </w:p>
    <w:p w14:paraId="0CE3FF15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第三节 艺术作品的内容</w:t>
      </w:r>
    </w:p>
    <w:p w14:paraId="27348920" w14:textId="77777777" w:rsidR="00DB0E5F" w:rsidRPr="00DB0E5F" w:rsidRDefault="00DB0E5F" w:rsidP="00DB0E5F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DB0E5F">
        <w:rPr>
          <w:rFonts w:ascii="宋体" w:hAnsi="宋体" w:hint="eastAsia"/>
          <w:b/>
          <w:sz w:val="28"/>
          <w:szCs w:val="28"/>
        </w:rPr>
        <w:t>第五章 艺术接受</w:t>
      </w:r>
    </w:p>
    <w:p w14:paraId="257D61D9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第一节 艺术接受的主体</w:t>
      </w:r>
    </w:p>
    <w:p w14:paraId="659A409B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第二节 艺术接受的特征</w:t>
      </w:r>
    </w:p>
    <w:p w14:paraId="4E62E683" w14:textId="77777777" w:rsidR="00DB0E5F" w:rsidRPr="00DB0E5F" w:rsidRDefault="00DB0E5F" w:rsidP="00DB0E5F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DB0E5F">
        <w:rPr>
          <w:rFonts w:ascii="宋体" w:hAnsi="宋体" w:hint="eastAsia"/>
          <w:b/>
          <w:sz w:val="28"/>
          <w:szCs w:val="28"/>
        </w:rPr>
        <w:t>第六章 艺术类型</w:t>
      </w:r>
    </w:p>
    <w:p w14:paraId="43321E1C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第一节 艺术分类的历史演变</w:t>
      </w:r>
    </w:p>
    <w:p w14:paraId="3975D2CA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第二节 主要艺术类型</w:t>
      </w:r>
    </w:p>
    <w:p w14:paraId="2DF24E85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第三节 各种艺术之间的关系</w:t>
      </w:r>
    </w:p>
    <w:p w14:paraId="221A9F60" w14:textId="77777777" w:rsidR="00DB0E5F" w:rsidRPr="00DB0E5F" w:rsidRDefault="00DB0E5F" w:rsidP="00DB0E5F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DB0E5F">
        <w:rPr>
          <w:rFonts w:ascii="宋体" w:hAnsi="宋体" w:hint="eastAsia"/>
          <w:b/>
          <w:sz w:val="28"/>
          <w:szCs w:val="28"/>
        </w:rPr>
        <w:t>第七章 艺术的发展</w:t>
      </w:r>
    </w:p>
    <w:p w14:paraId="7260F06D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第一节 艺术的起源</w:t>
      </w:r>
    </w:p>
    <w:p w14:paraId="10E4088E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第二节 艺术的发展进程</w:t>
      </w:r>
    </w:p>
    <w:p w14:paraId="159D59EC" w14:textId="77777777" w:rsidR="00DB0E5F" w:rsidRPr="00DB0E5F" w:rsidRDefault="00DB0E5F" w:rsidP="00DB0E5F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DB0E5F">
        <w:rPr>
          <w:rFonts w:ascii="宋体" w:hAnsi="宋体" w:hint="eastAsia"/>
          <w:b/>
          <w:sz w:val="28"/>
          <w:szCs w:val="28"/>
        </w:rPr>
        <w:t>第八章 艺术的风格、流派与思潮</w:t>
      </w:r>
    </w:p>
    <w:p w14:paraId="508F6011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第一节 艺术风格</w:t>
      </w:r>
    </w:p>
    <w:p w14:paraId="69C17EAC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第二节 艺术流派</w:t>
      </w:r>
    </w:p>
    <w:p w14:paraId="68BDAFB3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第三节 艺术思潮</w:t>
      </w:r>
    </w:p>
    <w:p w14:paraId="6823E146" w14:textId="77777777" w:rsidR="00DB0E5F" w:rsidRPr="00DB0E5F" w:rsidRDefault="00DB0E5F" w:rsidP="00DB0E5F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DB0E5F">
        <w:rPr>
          <w:rFonts w:ascii="宋体" w:hAnsi="宋体" w:hint="eastAsia"/>
          <w:b/>
          <w:sz w:val="28"/>
          <w:szCs w:val="28"/>
        </w:rPr>
        <w:t>第九章 艺术批评</w:t>
      </w:r>
    </w:p>
    <w:p w14:paraId="43863BD5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第一节 艺术批评的含义与性质、原则和意义</w:t>
      </w:r>
    </w:p>
    <w:p w14:paraId="01CED0DD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第二节 艺术批评的主体与主体构成</w:t>
      </w:r>
    </w:p>
    <w:p w14:paraId="4405E078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第三节 艺术批评的维度与方法</w:t>
      </w:r>
    </w:p>
    <w:p w14:paraId="7E42DBA0" w14:textId="77777777" w:rsidR="00DB0E5F" w:rsidRPr="00DB0E5F" w:rsidRDefault="00DB0E5F" w:rsidP="00DB0E5F">
      <w:pPr>
        <w:spacing w:line="360" w:lineRule="auto"/>
        <w:ind w:firstLineChars="200" w:firstLine="560"/>
        <w:rPr>
          <w:rFonts w:ascii="宋体" w:hAnsi="宋体"/>
          <w:b/>
          <w:sz w:val="28"/>
          <w:szCs w:val="28"/>
        </w:rPr>
      </w:pPr>
      <w:r w:rsidRPr="00DB0E5F">
        <w:rPr>
          <w:rFonts w:ascii="宋体" w:hAnsi="宋体" w:hint="eastAsia"/>
          <w:b/>
          <w:sz w:val="28"/>
          <w:szCs w:val="28"/>
        </w:rPr>
        <w:t>第十章 艺术的当代嬗变</w:t>
      </w:r>
    </w:p>
    <w:p w14:paraId="65F08E1F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第一节 经济全球化背景下的艺术状况</w:t>
      </w:r>
    </w:p>
    <w:p w14:paraId="20C0011C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第二节 创意产业和艺术市场</w:t>
      </w:r>
    </w:p>
    <w:p w14:paraId="661EFE3D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第三节 数字技术条件下的艺术</w:t>
      </w:r>
    </w:p>
    <w:p w14:paraId="1AF1A10C" w14:textId="77777777" w:rsidR="00DB0E5F" w:rsidRPr="00DB0E5F" w:rsidRDefault="00DB0E5F" w:rsidP="00DB0E5F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B0E5F">
        <w:rPr>
          <w:rFonts w:ascii="宋体" w:hAnsi="宋体" w:hint="eastAsia"/>
          <w:sz w:val="24"/>
        </w:rPr>
        <w:t>第四节 当代媒介与艺术传播</w:t>
      </w:r>
    </w:p>
    <w:p w14:paraId="60C6A330" w14:textId="19176DAA" w:rsidR="00DE518D" w:rsidRDefault="00DE518D" w:rsidP="00DB0E5F">
      <w:pPr>
        <w:spacing w:line="360" w:lineRule="auto"/>
        <w:ind w:firstLineChars="200" w:firstLine="420"/>
      </w:pPr>
    </w:p>
    <w:sectPr w:rsidR="00DE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新宋体"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19DE373"/>
    <w:multiLevelType w:val="singleLevel"/>
    <w:tmpl w:val="E19DE373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7D4CCC59"/>
    <w:multiLevelType w:val="singleLevel"/>
    <w:tmpl w:val="7D4CCC5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62924"/>
    <w:rsid w:val="001133AE"/>
    <w:rsid w:val="001C44A1"/>
    <w:rsid w:val="00213EAE"/>
    <w:rsid w:val="008256BA"/>
    <w:rsid w:val="00B67A51"/>
    <w:rsid w:val="00BB2871"/>
    <w:rsid w:val="00C93A5F"/>
    <w:rsid w:val="00DB0E5F"/>
    <w:rsid w:val="00DC2E10"/>
    <w:rsid w:val="00DE518D"/>
    <w:rsid w:val="00E866E1"/>
    <w:rsid w:val="0D2120E5"/>
    <w:rsid w:val="0E2529DD"/>
    <w:rsid w:val="0EDE4337"/>
    <w:rsid w:val="1A644D0E"/>
    <w:rsid w:val="2E113B9D"/>
    <w:rsid w:val="5C062924"/>
    <w:rsid w:val="6952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DC3C7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3"/>
    <w:next w:val="a"/>
    <w:qFormat/>
    <w:rPr>
      <w:rFonts w:eastAsia="黑体"/>
      <w:b w:val="0"/>
      <w:bCs/>
      <w:sz w:val="28"/>
      <w:szCs w:val="32"/>
    </w:rPr>
  </w:style>
  <w:style w:type="paragraph" w:customStyle="1" w:styleId="30">
    <w:name w:val="样式3"/>
    <w:basedOn w:val="a"/>
    <w:qFormat/>
    <w:pPr>
      <w:spacing w:beforeLines="50" w:before="50" w:afterLines="50" w:after="50" w:line="360" w:lineRule="auto"/>
    </w:pPr>
    <w:rPr>
      <w:sz w:val="28"/>
    </w:rPr>
  </w:style>
  <w:style w:type="paragraph" w:customStyle="1" w:styleId="40">
    <w:name w:val="样式4"/>
    <w:basedOn w:val="4"/>
    <w:next w:val="a"/>
    <w:qFormat/>
    <w:pPr>
      <w:spacing w:beforeLines="50" w:before="50" w:afterLines="50" w:after="50" w:line="360" w:lineRule="auto"/>
    </w:pPr>
    <w:rPr>
      <w:rFonts w:eastAsia="宋体"/>
    </w:rPr>
  </w:style>
  <w:style w:type="table" w:styleId="a5">
    <w:name w:val="Table Grid"/>
    <w:basedOn w:val="a1"/>
    <w:rsid w:val="001C44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172</Words>
  <Characters>981</Characters>
  <Application>Microsoft Macintosh Word</Application>
  <DocSecurity>0</DocSecurity>
  <Lines>8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椒盐老喵</dc:creator>
  <cp:lastModifiedBy>Microsoft Office 用户</cp:lastModifiedBy>
  <cp:revision>7</cp:revision>
  <dcterms:created xsi:type="dcterms:W3CDTF">2021-09-16T09:56:00Z</dcterms:created>
  <dcterms:modified xsi:type="dcterms:W3CDTF">2021-09-21T04:33:00Z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