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346</w:t>
      </w:r>
      <w:r>
        <w:rPr>
          <w:rFonts w:hint="eastAsia" w:ascii="黑体" w:hAnsi="黑体" w:eastAsia="黑体"/>
          <w:b/>
          <w:sz w:val="28"/>
          <w:szCs w:val="28"/>
        </w:rPr>
        <w:t>《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体育综合</w:t>
      </w:r>
      <w:r>
        <w:rPr>
          <w:rFonts w:hint="eastAsia" w:ascii="黑体" w:hAnsi="黑体" w:eastAsia="黑体"/>
          <w:b/>
          <w:sz w:val="28"/>
          <w:szCs w:val="28"/>
        </w:rPr>
        <w:t>》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考试</w:t>
      </w:r>
      <w:r>
        <w:rPr>
          <w:rFonts w:hint="eastAsia" w:ascii="黑体" w:hAnsi="黑体" w:eastAsia="黑体"/>
          <w:b/>
          <w:sz w:val="28"/>
          <w:szCs w:val="28"/>
        </w:rPr>
        <w:t>大纲</w:t>
      </w:r>
    </w:p>
    <w:p>
      <w:pPr>
        <w:spacing w:line="360" w:lineRule="auto"/>
        <w:ind w:firstLine="472" w:firstLineChars="196"/>
        <w:rPr>
          <w:rFonts w:ascii="Arial Unicode MS" w:hAnsi="Arial Unicode MS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一、考试的基本要求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要求学生系统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掌握体育的概念、</w:t>
      </w:r>
      <w:r>
        <w:rPr>
          <w:rFonts w:hint="eastAsia" w:ascii="宋体"/>
          <w:kern w:val="0"/>
          <w:sz w:val="24"/>
          <w:szCs w:val="24"/>
        </w:rPr>
        <w:t>功能、目的</w:t>
      </w:r>
      <w:r>
        <w:rPr>
          <w:rFonts w:hint="eastAsia" w:ascii="宋体"/>
          <w:kern w:val="0"/>
          <w:sz w:val="24"/>
          <w:szCs w:val="24"/>
          <w:lang w:val="en-US" w:eastAsia="zh-CN"/>
        </w:rPr>
        <w:t>与</w:t>
      </w:r>
      <w:r>
        <w:rPr>
          <w:rFonts w:hint="eastAsia" w:ascii="宋体"/>
          <w:kern w:val="0"/>
          <w:sz w:val="24"/>
          <w:szCs w:val="24"/>
        </w:rPr>
        <w:t>手段</w:t>
      </w:r>
      <w:r>
        <w:rPr>
          <w:rFonts w:hint="eastAsia" w:ascii="宋体"/>
          <w:kern w:val="0"/>
          <w:sz w:val="24"/>
          <w:szCs w:val="24"/>
          <w:lang w:val="en-US" w:eastAsia="zh-CN"/>
        </w:rPr>
        <w:t>等</w:t>
      </w:r>
      <w:r>
        <w:rPr>
          <w:rFonts w:hint="eastAsia" w:ascii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kern w:val="0"/>
          <w:sz w:val="24"/>
          <w:szCs w:val="24"/>
        </w:rPr>
        <w:t>尤其要了解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体育</w:t>
      </w:r>
      <w:r>
        <w:rPr>
          <w:rFonts w:hint="eastAsia" w:ascii="宋体" w:hAnsi="宋体"/>
          <w:kern w:val="0"/>
          <w:sz w:val="24"/>
          <w:szCs w:val="24"/>
        </w:rPr>
        <w:t>的基本原理、理论和研究方法，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以及</w:t>
      </w:r>
      <w:r>
        <w:rPr>
          <w:rFonts w:hint="eastAsia" w:ascii="宋体" w:hAnsi="宋体"/>
          <w:kern w:val="0"/>
          <w:sz w:val="24"/>
          <w:szCs w:val="24"/>
        </w:rPr>
        <w:t>我国目前的体育管理体制，侧重体育管理行为的宏观掌控与微观机理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分析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二、考试方式和考试时间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闭卷考试，总分</w:t>
      </w:r>
      <w:r>
        <w:rPr>
          <w:rFonts w:hint="eastAsia" w:ascii="宋体" w:hAnsi="宋体"/>
          <w:color w:val="000000"/>
          <w:sz w:val="24"/>
          <w:lang w:val="en-US" w:eastAsia="zh-CN"/>
        </w:rPr>
        <w:t>300</w:t>
      </w:r>
      <w:r>
        <w:rPr>
          <w:rFonts w:hint="eastAsia" w:ascii="宋体" w:hAnsi="宋体"/>
          <w:color w:val="000000"/>
          <w:sz w:val="24"/>
        </w:rPr>
        <w:t>，考试时间为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小时。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三、参考书目（仅供参考）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《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体育概论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》，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主编：杨文轩，陈琦，</w:t>
      </w:r>
      <w:r>
        <w:rPr>
          <w:rFonts w:hint="eastAsia" w:ascii="宋体" w:hAnsi="宋体"/>
          <w:b w:val="0"/>
          <w:bCs w:val="0"/>
          <w:color w:val="000000"/>
          <w:sz w:val="24"/>
        </w:rPr>
        <w:t>高等教育出版社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2019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000000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《体育管理学》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</w:rPr>
        <w:t>主编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</w:rPr>
        <w:t>张瑞林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</w:rPr>
        <w:t>高等教育出版社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,2020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四、试题类型：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主要包括填空题、选择题 、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问答</w:t>
      </w:r>
      <w:r>
        <w:rPr>
          <w:rFonts w:hint="eastAsia" w:ascii="宋体" w:hAnsi="宋体"/>
          <w:kern w:val="0"/>
          <w:sz w:val="24"/>
          <w:szCs w:val="24"/>
        </w:rPr>
        <w:t>题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案例分析</w:t>
      </w:r>
      <w:r>
        <w:rPr>
          <w:rFonts w:hint="eastAsia" w:ascii="宋体" w:hAnsi="宋体"/>
          <w:kern w:val="0"/>
          <w:sz w:val="24"/>
          <w:szCs w:val="24"/>
        </w:rPr>
        <w:t>题等类型，并根据每年的考试要求做相应调整。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五、考试内容及要求</w:t>
      </w:r>
    </w:p>
    <w:p>
      <w:pPr>
        <w:spacing w:line="360" w:lineRule="auto"/>
        <w:ind w:firstLine="2891" w:firstLineChars="1200"/>
        <w:rPr>
          <w:rFonts w:hint="default" w:asci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第一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部分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体育概论</w:t>
      </w:r>
      <w:r>
        <w:rPr>
          <w:rFonts w:ascii="宋体"/>
          <w:b/>
          <w:kern w:val="0"/>
          <w:sz w:val="24"/>
          <w:szCs w:val="24"/>
        </w:rPr>
        <w:br w:type="textWrapping"/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掌握</w:t>
      </w:r>
      <w:r>
        <w:rPr>
          <w:rFonts w:hint="eastAsia" w:ascii="宋体" w:hAnsi="宋体"/>
          <w:b/>
          <w:kern w:val="0"/>
          <w:sz w:val="24"/>
          <w:szCs w:val="24"/>
        </w:rPr>
        <w:t>：</w:t>
      </w:r>
      <w:r>
        <w:rPr>
          <w:rFonts w:hint="eastAsia" w:ascii="宋体"/>
          <w:kern w:val="0"/>
          <w:sz w:val="24"/>
          <w:szCs w:val="24"/>
        </w:rPr>
        <w:t>体育概念、体育功能、体育目的、体育手段、体育科学、体育过程、体育文化、体育体制、体育发展趋势等内容</w:t>
      </w:r>
      <w:r>
        <w:rPr>
          <w:rFonts w:hint="eastAsia" w:ascii="宋体"/>
          <w:kern w:val="0"/>
          <w:sz w:val="24"/>
          <w:szCs w:val="24"/>
          <w:lang w:eastAsia="zh-CN"/>
        </w:rPr>
        <w:t>。</w:t>
      </w:r>
      <w:r>
        <w:rPr>
          <w:rFonts w:asci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熟悉：</w:t>
      </w:r>
      <w:r>
        <w:rPr>
          <w:rFonts w:hint="eastAsia" w:ascii="宋体" w:hAnsi="宋体"/>
          <w:b w:val="0"/>
          <w:bCs/>
          <w:kern w:val="0"/>
          <w:sz w:val="24"/>
          <w:szCs w:val="24"/>
          <w:lang w:val="en-US" w:eastAsia="zh-CN"/>
        </w:rPr>
        <w:t>我国体育所面临的挑战与机遇。</w:t>
      </w:r>
    </w:p>
    <w:p>
      <w:pPr>
        <w:spacing w:line="360" w:lineRule="auto"/>
        <w:jc w:val="center"/>
        <w:rPr>
          <w:rFonts w:asci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第二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部分</w:t>
      </w:r>
      <w:r>
        <w:rPr>
          <w:rFonts w:ascii="宋体" w:hAnsi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体育管理</w:t>
      </w:r>
    </w:p>
    <w:p>
      <w:pPr>
        <w:spacing w:line="360" w:lineRule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掌握</w:t>
      </w:r>
      <w:r>
        <w:rPr>
          <w:rFonts w:hint="eastAsia" w:ascii="宋体" w:hAnsi="宋体"/>
          <w:b/>
          <w:kern w:val="0"/>
          <w:sz w:val="24"/>
          <w:szCs w:val="24"/>
        </w:rPr>
        <w:t>：</w:t>
      </w:r>
      <w:r>
        <w:rPr>
          <w:rFonts w:hint="eastAsia" w:ascii="宋体" w:hAnsi="宋体"/>
          <w:kern w:val="0"/>
          <w:sz w:val="24"/>
          <w:szCs w:val="24"/>
        </w:rPr>
        <w:t>体育管理基本理论、体育职业规划管理、竞技体育管理、健身休闲管理、学校体育管理、体育产业管理、体育信息管理等章节内容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。</w:t>
      </w:r>
      <w:r>
        <w:rPr>
          <w:rFonts w:ascii="宋体"/>
          <w:kern w:val="0"/>
          <w:sz w:val="24"/>
          <w:szCs w:val="24"/>
        </w:rPr>
        <w:br w:type="textWrapping"/>
      </w:r>
      <w:r>
        <w:rPr>
          <w:rFonts w:hint="eastAsia" w:ascii="宋体"/>
          <w:b/>
          <w:bCs/>
          <w:kern w:val="0"/>
          <w:sz w:val="24"/>
          <w:szCs w:val="24"/>
          <w:lang w:val="en-US" w:eastAsia="zh-CN"/>
        </w:rPr>
        <w:t>熟悉：</w:t>
      </w:r>
      <w:r>
        <w:rPr>
          <w:rFonts w:hint="eastAsia" w:ascii="宋体" w:hAnsi="宋体"/>
          <w:b w:val="0"/>
          <w:bCs/>
          <w:kern w:val="0"/>
          <w:sz w:val="24"/>
          <w:szCs w:val="24"/>
          <w:lang w:val="en-US" w:eastAsia="zh-CN"/>
        </w:rPr>
        <w:t>体育管理的学科理论基础。</w:t>
      </w:r>
    </w:p>
    <w:p>
      <w:pPr>
        <w:spacing w:line="360" w:lineRule="auto"/>
        <w:rPr>
          <w:rFonts w:hint="default" w:ascii="宋体" w:hAnsi="宋体"/>
          <w:kern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0E3A"/>
    <w:rsid w:val="0003087B"/>
    <w:rsid w:val="001C1F56"/>
    <w:rsid w:val="00DF4134"/>
    <w:rsid w:val="0F5040F6"/>
    <w:rsid w:val="16F83268"/>
    <w:rsid w:val="1B3230B1"/>
    <w:rsid w:val="341E1F54"/>
    <w:rsid w:val="38247536"/>
    <w:rsid w:val="3A003B72"/>
    <w:rsid w:val="3B560644"/>
    <w:rsid w:val="3B870E3A"/>
    <w:rsid w:val="40917B0B"/>
    <w:rsid w:val="49EA462E"/>
    <w:rsid w:val="4D8908E5"/>
    <w:rsid w:val="4EAD76C0"/>
    <w:rsid w:val="61703EF9"/>
    <w:rsid w:val="62025823"/>
    <w:rsid w:val="69964381"/>
    <w:rsid w:val="6B49321E"/>
    <w:rsid w:val="6CF44ED6"/>
    <w:rsid w:val="6F8F2831"/>
    <w:rsid w:val="7D43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2019-09-24T00:53:00Z</dcterms:created>
  <dc:creator>LG～NJTECH</dc:creator>
  <cp:lastModifiedBy>LG～NJTECH</cp:lastModifiedBy>
  <dcterms:modified xsi:type="dcterms:W3CDTF">2020-09-09T08:37:02Z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